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82B23" w:rsidRPr="00E003F7" w:rsidRDefault="001C32A9">
      <w:pPr>
        <w:pStyle w:val="Balk2"/>
        <w:spacing w:before="160" w:after="80" w:line="240" w:lineRule="auto"/>
        <w:rPr>
          <w:rFonts w:ascii="Times New Roman" w:hAnsi="Times New Roman" w:cs="Times New Roman"/>
          <w:color w:val="auto"/>
          <w:sz w:val="24"/>
          <w:szCs w:val="24"/>
        </w:rPr>
      </w:pPr>
      <w:r w:rsidRPr="00E003F7">
        <w:rPr>
          <w:rFonts w:ascii="Times New Roman" w:eastAsia="Times New Roman" w:hAnsi="Times New Roman" w:cs="Times New Roman"/>
          <w:color w:val="auto"/>
          <w:sz w:val="24"/>
          <w:szCs w:val="24"/>
        </w:rPr>
        <w:t xml:space="preserve">Ek-2- </w:t>
      </w:r>
      <w:r w:rsidRPr="00E003F7">
        <w:rPr>
          <w:rFonts w:ascii="Times New Roman" w:eastAsia="Times New Roman" w:hAnsi="Times New Roman" w:cs="Times New Roman"/>
          <w:bCs w:val="0"/>
          <w:color w:val="auto"/>
          <w:sz w:val="24"/>
          <w:szCs w:val="24"/>
        </w:rPr>
        <w:t>Ön Yeterlik Başvuru Mektubu</w:t>
      </w:r>
    </w:p>
    <w:tbl>
      <w:tblPr>
        <w:tblW w:w="964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3050"/>
        <w:gridCol w:w="6590"/>
      </w:tblGrid>
      <w:tr w:rsidR="00E003F7" w:rsidRPr="00E003F7">
        <w:trPr>
          <w:cantSplit/>
          <w:tblHeader/>
        </w:trPr>
        <w:tc>
          <w:tcPr>
            <w:tcW w:w="3050" w:type="dxa"/>
            <w:shd w:val="clear" w:color="auto" w:fill="E7E6E6"/>
            <w:tcMar>
              <w:top w:w="80" w:type="dxa"/>
              <w:left w:w="110" w:type="dxa"/>
              <w:bottom w:w="80" w:type="dxa"/>
              <w:right w:w="110" w:type="dxa"/>
            </w:tcMar>
            <w:vAlign w:val="center"/>
          </w:tcPr>
          <w:p w:rsidR="00B82B23" w:rsidRPr="00E003F7" w:rsidRDefault="001C32A9">
            <w:pPr>
              <w:keepLines/>
              <w:spacing w:after="0" w:line="240" w:lineRule="auto"/>
              <w:rPr>
                <w:rFonts w:cs="Times New Roman"/>
                <w:sz w:val="24"/>
                <w:szCs w:val="24"/>
              </w:rPr>
            </w:pPr>
            <w:r w:rsidRPr="00E003F7">
              <w:rPr>
                <w:rFonts w:cs="Times New Roman"/>
                <w:b/>
                <w:sz w:val="24"/>
                <w:szCs w:val="24"/>
              </w:rPr>
              <w:t>Alan</w:t>
            </w:r>
          </w:p>
        </w:tc>
        <w:tc>
          <w:tcPr>
            <w:tcW w:w="6590" w:type="dxa"/>
            <w:shd w:val="clear" w:color="auto" w:fill="E7E6E6"/>
            <w:tcMar>
              <w:top w:w="80" w:type="dxa"/>
              <w:left w:w="110" w:type="dxa"/>
              <w:bottom w:w="80" w:type="dxa"/>
              <w:right w:w="110" w:type="dxa"/>
            </w:tcMar>
            <w:vAlign w:val="center"/>
          </w:tcPr>
          <w:p w:rsidR="00B82B23" w:rsidRPr="00E003F7" w:rsidRDefault="001C32A9">
            <w:pPr>
              <w:keepLines/>
              <w:spacing w:after="0" w:line="240" w:lineRule="auto"/>
              <w:rPr>
                <w:rFonts w:cs="Times New Roman"/>
                <w:sz w:val="24"/>
                <w:szCs w:val="24"/>
              </w:rPr>
            </w:pPr>
            <w:r w:rsidRPr="00E003F7">
              <w:rPr>
                <w:rFonts w:cs="Times New Roman"/>
                <w:b/>
                <w:sz w:val="24"/>
                <w:szCs w:val="24"/>
              </w:rPr>
              <w:t>Bilgi</w:t>
            </w:r>
          </w:p>
        </w:tc>
      </w:tr>
      <w:tr w:rsidR="00E003F7" w:rsidRPr="00E003F7">
        <w:trPr>
          <w:cantSplit/>
        </w:trPr>
        <w:tc>
          <w:tcPr>
            <w:tcW w:w="3050" w:type="dxa"/>
            <w:tcMar>
              <w:top w:w="80" w:type="dxa"/>
              <w:left w:w="110" w:type="dxa"/>
              <w:bottom w:w="80" w:type="dxa"/>
              <w:right w:w="110" w:type="dxa"/>
            </w:tcMar>
            <w:vAlign w:val="center"/>
          </w:tcPr>
          <w:p w:rsidR="00B82B23" w:rsidRPr="00E003F7" w:rsidRDefault="001C32A9">
            <w:pPr>
              <w:keepLines/>
              <w:spacing w:after="0" w:line="240" w:lineRule="auto"/>
              <w:rPr>
                <w:rFonts w:cs="Times New Roman"/>
                <w:sz w:val="24"/>
                <w:szCs w:val="24"/>
              </w:rPr>
            </w:pPr>
            <w:proofErr w:type="spellStart"/>
            <w:r w:rsidRPr="00E003F7">
              <w:rPr>
                <w:rFonts w:cs="Times New Roman"/>
                <w:sz w:val="24"/>
                <w:szCs w:val="24"/>
              </w:rPr>
              <w:t>Adayın</w:t>
            </w:r>
            <w:proofErr w:type="spellEnd"/>
            <w:r w:rsidRPr="00E003F7">
              <w:rPr>
                <w:rFonts w:cs="Times New Roman"/>
                <w:sz w:val="24"/>
                <w:szCs w:val="24"/>
              </w:rPr>
              <w:t xml:space="preserve"> </w:t>
            </w:r>
            <w:proofErr w:type="spellStart"/>
            <w:r w:rsidRPr="00E003F7">
              <w:rPr>
                <w:rFonts w:cs="Times New Roman"/>
                <w:sz w:val="24"/>
                <w:szCs w:val="24"/>
              </w:rPr>
              <w:t>adı</w:t>
            </w:r>
            <w:proofErr w:type="spellEnd"/>
            <w:r w:rsidRPr="00E003F7">
              <w:rPr>
                <w:rFonts w:cs="Times New Roman"/>
                <w:sz w:val="24"/>
                <w:szCs w:val="24"/>
              </w:rPr>
              <w:t xml:space="preserve"> </w:t>
            </w:r>
            <w:proofErr w:type="spellStart"/>
            <w:r w:rsidRPr="00E003F7">
              <w:rPr>
                <w:rFonts w:cs="Times New Roman"/>
                <w:sz w:val="24"/>
                <w:szCs w:val="24"/>
              </w:rPr>
              <w:t>veya</w:t>
            </w:r>
            <w:proofErr w:type="spellEnd"/>
            <w:r w:rsidRPr="00E003F7">
              <w:rPr>
                <w:rFonts w:cs="Times New Roman"/>
                <w:sz w:val="24"/>
                <w:szCs w:val="24"/>
              </w:rPr>
              <w:t xml:space="preserve"> </w:t>
            </w:r>
            <w:proofErr w:type="spellStart"/>
            <w:r w:rsidRPr="00E003F7">
              <w:rPr>
                <w:rFonts w:cs="Times New Roman"/>
                <w:sz w:val="24"/>
                <w:szCs w:val="24"/>
              </w:rPr>
              <w:t>ticaret</w:t>
            </w:r>
            <w:proofErr w:type="spellEnd"/>
            <w:r w:rsidRPr="00E003F7">
              <w:rPr>
                <w:rFonts w:cs="Times New Roman"/>
                <w:sz w:val="24"/>
                <w:szCs w:val="24"/>
              </w:rPr>
              <w:t xml:space="preserve"> </w:t>
            </w:r>
            <w:proofErr w:type="spellStart"/>
            <w:r w:rsidRPr="00E003F7">
              <w:rPr>
                <w:rFonts w:cs="Times New Roman"/>
                <w:sz w:val="24"/>
                <w:szCs w:val="24"/>
              </w:rPr>
              <w:t>unvanı</w:t>
            </w:r>
            <w:proofErr w:type="spellEnd"/>
          </w:p>
        </w:tc>
        <w:tc>
          <w:tcPr>
            <w:tcW w:w="6590" w:type="dxa"/>
            <w:tcMar>
              <w:top w:w="80" w:type="dxa"/>
              <w:left w:w="110" w:type="dxa"/>
              <w:bottom w:w="80" w:type="dxa"/>
              <w:right w:w="110" w:type="dxa"/>
            </w:tcMar>
            <w:vAlign w:val="center"/>
          </w:tcPr>
          <w:p w:rsidR="00B82B23" w:rsidRPr="00E003F7" w:rsidRDefault="00B82B23">
            <w:pPr>
              <w:keepLines/>
              <w:spacing w:after="0" w:line="240" w:lineRule="auto"/>
              <w:rPr>
                <w:rFonts w:cs="Times New Roman"/>
                <w:sz w:val="24"/>
                <w:szCs w:val="24"/>
              </w:rPr>
            </w:pPr>
          </w:p>
        </w:tc>
      </w:tr>
      <w:tr w:rsidR="00E003F7" w:rsidRPr="00E003F7">
        <w:trPr>
          <w:cantSplit/>
        </w:trPr>
        <w:tc>
          <w:tcPr>
            <w:tcW w:w="3050" w:type="dxa"/>
            <w:tcMar>
              <w:top w:w="80" w:type="dxa"/>
              <w:left w:w="110" w:type="dxa"/>
              <w:bottom w:w="80" w:type="dxa"/>
              <w:right w:w="110" w:type="dxa"/>
            </w:tcMar>
            <w:vAlign w:val="center"/>
          </w:tcPr>
          <w:p w:rsidR="00B82B23" w:rsidRPr="00E003F7" w:rsidRDefault="001C32A9">
            <w:pPr>
              <w:keepLines/>
              <w:spacing w:after="0" w:line="240" w:lineRule="auto"/>
              <w:rPr>
                <w:rFonts w:cs="Times New Roman"/>
                <w:sz w:val="24"/>
                <w:szCs w:val="24"/>
              </w:rPr>
            </w:pPr>
            <w:r w:rsidRPr="00E003F7">
              <w:rPr>
                <w:rFonts w:cs="Times New Roman"/>
                <w:sz w:val="24"/>
                <w:szCs w:val="24"/>
              </w:rPr>
              <w:t xml:space="preserve">T.C. </w:t>
            </w:r>
            <w:proofErr w:type="spellStart"/>
            <w:r w:rsidRPr="00E003F7">
              <w:rPr>
                <w:rFonts w:cs="Times New Roman"/>
                <w:sz w:val="24"/>
                <w:szCs w:val="24"/>
              </w:rPr>
              <w:t>kimlik</w:t>
            </w:r>
            <w:proofErr w:type="spellEnd"/>
            <w:r w:rsidR="00A208BB" w:rsidRPr="00E003F7">
              <w:rPr>
                <w:rFonts w:cs="Times New Roman"/>
                <w:sz w:val="24"/>
                <w:szCs w:val="24"/>
              </w:rPr>
              <w:t xml:space="preserve"> </w:t>
            </w:r>
            <w:proofErr w:type="spellStart"/>
            <w:r w:rsidR="00A208BB" w:rsidRPr="00E003F7">
              <w:rPr>
                <w:rFonts w:cs="Times New Roman"/>
                <w:sz w:val="24"/>
                <w:szCs w:val="24"/>
              </w:rPr>
              <w:t>numarası</w:t>
            </w:r>
            <w:proofErr w:type="spellEnd"/>
            <w:r w:rsidRPr="00E003F7">
              <w:rPr>
                <w:rFonts w:cs="Times New Roman"/>
                <w:sz w:val="24"/>
                <w:szCs w:val="24"/>
              </w:rPr>
              <w:t xml:space="preserve">, </w:t>
            </w:r>
            <w:proofErr w:type="spellStart"/>
            <w:r w:rsidRPr="00E003F7">
              <w:rPr>
                <w:rFonts w:cs="Times New Roman"/>
                <w:sz w:val="24"/>
                <w:szCs w:val="24"/>
              </w:rPr>
              <w:t>vergi</w:t>
            </w:r>
            <w:proofErr w:type="spellEnd"/>
            <w:r w:rsidRPr="00E003F7">
              <w:rPr>
                <w:rFonts w:cs="Times New Roman"/>
                <w:sz w:val="24"/>
                <w:szCs w:val="24"/>
              </w:rPr>
              <w:t xml:space="preserve"> </w:t>
            </w:r>
            <w:proofErr w:type="spellStart"/>
            <w:r w:rsidRPr="00E003F7">
              <w:rPr>
                <w:rFonts w:cs="Times New Roman"/>
                <w:sz w:val="24"/>
                <w:szCs w:val="24"/>
              </w:rPr>
              <w:t>veya</w:t>
            </w:r>
            <w:proofErr w:type="spellEnd"/>
            <w:r w:rsidRPr="00E003F7">
              <w:rPr>
                <w:rFonts w:cs="Times New Roman"/>
                <w:sz w:val="24"/>
                <w:szCs w:val="24"/>
              </w:rPr>
              <w:t xml:space="preserve"> </w:t>
            </w:r>
            <w:proofErr w:type="spellStart"/>
            <w:r w:rsidRPr="00E003F7">
              <w:rPr>
                <w:rFonts w:cs="Times New Roman"/>
                <w:sz w:val="24"/>
                <w:szCs w:val="24"/>
              </w:rPr>
              <w:t>yabancı</w:t>
            </w:r>
            <w:proofErr w:type="spellEnd"/>
            <w:r w:rsidRPr="00E003F7">
              <w:rPr>
                <w:rFonts w:cs="Times New Roman"/>
                <w:sz w:val="24"/>
                <w:szCs w:val="24"/>
              </w:rPr>
              <w:t xml:space="preserve"> </w:t>
            </w:r>
            <w:proofErr w:type="spellStart"/>
            <w:r w:rsidR="00A208BB" w:rsidRPr="00E003F7">
              <w:rPr>
                <w:rFonts w:cs="Times New Roman"/>
                <w:sz w:val="24"/>
                <w:szCs w:val="24"/>
              </w:rPr>
              <w:t>vergi</w:t>
            </w:r>
            <w:proofErr w:type="spellEnd"/>
            <w:r w:rsidR="00A208BB" w:rsidRPr="00E003F7">
              <w:rPr>
                <w:rFonts w:cs="Times New Roman"/>
                <w:sz w:val="24"/>
                <w:szCs w:val="24"/>
              </w:rPr>
              <w:t xml:space="preserve"> </w:t>
            </w:r>
            <w:proofErr w:type="spellStart"/>
            <w:r w:rsidR="00A208BB" w:rsidRPr="00E003F7">
              <w:rPr>
                <w:rFonts w:cs="Times New Roman"/>
                <w:sz w:val="24"/>
                <w:szCs w:val="24"/>
              </w:rPr>
              <w:t>kimlik</w:t>
            </w:r>
            <w:proofErr w:type="spellEnd"/>
            <w:r w:rsidRPr="00E003F7">
              <w:rPr>
                <w:rFonts w:cs="Times New Roman"/>
                <w:sz w:val="24"/>
                <w:szCs w:val="24"/>
              </w:rPr>
              <w:t xml:space="preserve"> </w:t>
            </w:r>
            <w:proofErr w:type="spellStart"/>
            <w:r w:rsidRPr="00E003F7">
              <w:rPr>
                <w:rFonts w:cs="Times New Roman"/>
                <w:sz w:val="24"/>
                <w:szCs w:val="24"/>
              </w:rPr>
              <w:t>numarası</w:t>
            </w:r>
            <w:proofErr w:type="spellEnd"/>
          </w:p>
        </w:tc>
        <w:tc>
          <w:tcPr>
            <w:tcW w:w="6590" w:type="dxa"/>
            <w:tcMar>
              <w:top w:w="80" w:type="dxa"/>
              <w:left w:w="110" w:type="dxa"/>
              <w:bottom w:w="80" w:type="dxa"/>
              <w:right w:w="110" w:type="dxa"/>
            </w:tcMar>
            <w:vAlign w:val="center"/>
          </w:tcPr>
          <w:p w:rsidR="00B82B23" w:rsidRPr="00E003F7" w:rsidRDefault="00B82B23">
            <w:pPr>
              <w:keepLines/>
              <w:spacing w:after="0" w:line="240" w:lineRule="auto"/>
              <w:rPr>
                <w:rFonts w:cs="Times New Roman"/>
                <w:sz w:val="24"/>
                <w:szCs w:val="24"/>
              </w:rPr>
            </w:pPr>
          </w:p>
        </w:tc>
      </w:tr>
      <w:tr w:rsidR="00E003F7" w:rsidRPr="00E003F7">
        <w:trPr>
          <w:cantSplit/>
        </w:trPr>
        <w:tc>
          <w:tcPr>
            <w:tcW w:w="3050" w:type="dxa"/>
            <w:tcMar>
              <w:top w:w="80" w:type="dxa"/>
              <w:left w:w="110" w:type="dxa"/>
              <w:bottom w:w="80" w:type="dxa"/>
              <w:right w:w="110" w:type="dxa"/>
            </w:tcMar>
            <w:vAlign w:val="center"/>
          </w:tcPr>
          <w:p w:rsidR="00B82B23" w:rsidRPr="00E003F7" w:rsidRDefault="001C32A9">
            <w:pPr>
              <w:keepLines/>
              <w:spacing w:after="0" w:line="240" w:lineRule="auto"/>
              <w:rPr>
                <w:rFonts w:cs="Times New Roman"/>
                <w:sz w:val="24"/>
                <w:szCs w:val="24"/>
              </w:rPr>
            </w:pPr>
            <w:proofErr w:type="spellStart"/>
            <w:r w:rsidRPr="00E003F7">
              <w:rPr>
                <w:rFonts w:cs="Times New Roman"/>
                <w:sz w:val="24"/>
                <w:szCs w:val="24"/>
              </w:rPr>
              <w:t>Tebligata</w:t>
            </w:r>
            <w:proofErr w:type="spellEnd"/>
            <w:r w:rsidRPr="00E003F7">
              <w:rPr>
                <w:rFonts w:cs="Times New Roman"/>
                <w:sz w:val="24"/>
                <w:szCs w:val="24"/>
              </w:rPr>
              <w:t xml:space="preserve"> </w:t>
            </w:r>
            <w:proofErr w:type="spellStart"/>
            <w:r w:rsidRPr="00E003F7">
              <w:rPr>
                <w:rFonts w:cs="Times New Roman"/>
                <w:sz w:val="24"/>
                <w:szCs w:val="24"/>
              </w:rPr>
              <w:t>esas</w:t>
            </w:r>
            <w:proofErr w:type="spellEnd"/>
            <w:r w:rsidRPr="00E003F7">
              <w:rPr>
                <w:rFonts w:cs="Times New Roman"/>
                <w:sz w:val="24"/>
                <w:szCs w:val="24"/>
              </w:rPr>
              <w:t xml:space="preserve"> </w:t>
            </w:r>
            <w:proofErr w:type="spellStart"/>
            <w:r w:rsidRPr="00E003F7">
              <w:rPr>
                <w:rFonts w:cs="Times New Roman"/>
                <w:sz w:val="24"/>
                <w:szCs w:val="24"/>
              </w:rPr>
              <w:t>açık</w:t>
            </w:r>
            <w:proofErr w:type="spellEnd"/>
            <w:r w:rsidRPr="00E003F7">
              <w:rPr>
                <w:rFonts w:cs="Times New Roman"/>
                <w:sz w:val="24"/>
                <w:szCs w:val="24"/>
              </w:rPr>
              <w:t xml:space="preserve"> </w:t>
            </w:r>
            <w:proofErr w:type="spellStart"/>
            <w:r w:rsidRPr="00E003F7">
              <w:rPr>
                <w:rFonts w:cs="Times New Roman"/>
                <w:sz w:val="24"/>
                <w:szCs w:val="24"/>
              </w:rPr>
              <w:t>adres</w:t>
            </w:r>
            <w:proofErr w:type="spellEnd"/>
          </w:p>
        </w:tc>
        <w:tc>
          <w:tcPr>
            <w:tcW w:w="6590" w:type="dxa"/>
            <w:tcMar>
              <w:top w:w="80" w:type="dxa"/>
              <w:left w:w="110" w:type="dxa"/>
              <w:bottom w:w="80" w:type="dxa"/>
              <w:right w:w="110" w:type="dxa"/>
            </w:tcMar>
            <w:vAlign w:val="center"/>
          </w:tcPr>
          <w:p w:rsidR="00B82B23" w:rsidRPr="00E003F7" w:rsidRDefault="00B82B23">
            <w:pPr>
              <w:keepLines/>
              <w:spacing w:after="0" w:line="240" w:lineRule="auto"/>
              <w:rPr>
                <w:rFonts w:cs="Times New Roman"/>
                <w:sz w:val="24"/>
                <w:szCs w:val="24"/>
              </w:rPr>
            </w:pPr>
          </w:p>
        </w:tc>
      </w:tr>
      <w:tr w:rsidR="00B82B23" w:rsidRPr="00E003F7">
        <w:trPr>
          <w:cantSplit/>
        </w:trPr>
        <w:tc>
          <w:tcPr>
            <w:tcW w:w="3050" w:type="dxa"/>
            <w:tcMar>
              <w:top w:w="80" w:type="dxa"/>
              <w:left w:w="110" w:type="dxa"/>
              <w:bottom w:w="80" w:type="dxa"/>
              <w:right w:w="110" w:type="dxa"/>
            </w:tcMar>
            <w:vAlign w:val="center"/>
          </w:tcPr>
          <w:p w:rsidR="00B82B23" w:rsidRPr="00E003F7" w:rsidRDefault="001C32A9">
            <w:pPr>
              <w:keepLines/>
              <w:spacing w:after="0" w:line="240" w:lineRule="auto"/>
              <w:rPr>
                <w:rFonts w:cs="Times New Roman"/>
                <w:sz w:val="24"/>
                <w:szCs w:val="24"/>
              </w:rPr>
            </w:pPr>
            <w:proofErr w:type="spellStart"/>
            <w:r w:rsidRPr="00E003F7">
              <w:rPr>
                <w:rFonts w:cs="Times New Roman"/>
                <w:sz w:val="24"/>
                <w:szCs w:val="24"/>
              </w:rPr>
              <w:t>Telefon</w:t>
            </w:r>
            <w:proofErr w:type="spellEnd"/>
            <w:r w:rsidRPr="00E003F7">
              <w:rPr>
                <w:rFonts w:cs="Times New Roman"/>
                <w:sz w:val="24"/>
                <w:szCs w:val="24"/>
              </w:rPr>
              <w:t xml:space="preserve"> </w:t>
            </w:r>
            <w:proofErr w:type="spellStart"/>
            <w:r w:rsidRPr="00E003F7">
              <w:rPr>
                <w:rFonts w:cs="Times New Roman"/>
                <w:sz w:val="24"/>
                <w:szCs w:val="24"/>
              </w:rPr>
              <w:t>ve</w:t>
            </w:r>
            <w:proofErr w:type="spellEnd"/>
            <w:r w:rsidRPr="00E003F7">
              <w:rPr>
                <w:rFonts w:cs="Times New Roman"/>
                <w:sz w:val="24"/>
                <w:szCs w:val="24"/>
              </w:rPr>
              <w:t xml:space="preserve"> </w:t>
            </w:r>
            <w:proofErr w:type="spellStart"/>
            <w:r w:rsidRPr="00E003F7">
              <w:rPr>
                <w:rFonts w:cs="Times New Roman"/>
                <w:sz w:val="24"/>
                <w:szCs w:val="24"/>
              </w:rPr>
              <w:t>elektronik</w:t>
            </w:r>
            <w:proofErr w:type="spellEnd"/>
            <w:r w:rsidRPr="00E003F7">
              <w:rPr>
                <w:rFonts w:cs="Times New Roman"/>
                <w:sz w:val="24"/>
                <w:szCs w:val="24"/>
              </w:rPr>
              <w:t xml:space="preserve"> </w:t>
            </w:r>
            <w:proofErr w:type="spellStart"/>
            <w:r w:rsidRPr="00E003F7">
              <w:rPr>
                <w:rFonts w:cs="Times New Roman"/>
                <w:sz w:val="24"/>
                <w:szCs w:val="24"/>
              </w:rPr>
              <w:t>posta</w:t>
            </w:r>
            <w:proofErr w:type="spellEnd"/>
          </w:p>
        </w:tc>
        <w:tc>
          <w:tcPr>
            <w:tcW w:w="6590" w:type="dxa"/>
            <w:tcMar>
              <w:top w:w="80" w:type="dxa"/>
              <w:left w:w="110" w:type="dxa"/>
              <w:bottom w:w="80" w:type="dxa"/>
              <w:right w:w="110" w:type="dxa"/>
            </w:tcMar>
            <w:vAlign w:val="center"/>
          </w:tcPr>
          <w:p w:rsidR="00B82B23" w:rsidRPr="00E003F7" w:rsidRDefault="00B82B23">
            <w:pPr>
              <w:keepLines/>
              <w:spacing w:after="0" w:line="240" w:lineRule="auto"/>
              <w:rPr>
                <w:rFonts w:cs="Times New Roman"/>
                <w:sz w:val="24"/>
                <w:szCs w:val="24"/>
              </w:rPr>
            </w:pPr>
          </w:p>
        </w:tc>
      </w:tr>
    </w:tbl>
    <w:p w:rsidR="00B82B23" w:rsidRPr="0041761C" w:rsidRDefault="00B82B23">
      <w:pPr>
        <w:spacing w:after="20"/>
        <w:rPr>
          <w:rFonts w:cs="Times New Roman"/>
          <w:sz w:val="24"/>
          <w:szCs w:val="24"/>
        </w:rPr>
      </w:pPr>
    </w:p>
    <w:p w:rsidR="00B82B23" w:rsidRPr="0041761C" w:rsidRDefault="001C32A9">
      <w:pPr>
        <w:spacing w:before="100"/>
        <w:rPr>
          <w:rFonts w:cs="Times New Roman"/>
          <w:sz w:val="24"/>
          <w:szCs w:val="24"/>
        </w:rPr>
      </w:pPr>
      <w:r w:rsidRPr="0041761C">
        <w:rPr>
          <w:rFonts w:cs="Times New Roman"/>
          <w:b/>
          <w:sz w:val="24"/>
          <w:szCs w:val="24"/>
        </w:rPr>
        <w:t>Sosyal Güvenlik Kurumu Başkanlığına</w:t>
      </w:r>
    </w:p>
    <w:p w:rsidR="00B82B23" w:rsidRPr="0041761C" w:rsidRDefault="00807611">
      <w:pPr>
        <w:jc w:val="both"/>
        <w:rPr>
          <w:rFonts w:cs="Times New Roman"/>
          <w:sz w:val="24"/>
          <w:szCs w:val="24"/>
        </w:rPr>
      </w:pPr>
      <w:r w:rsidRPr="0041761C">
        <w:rPr>
          <w:rFonts w:cs="Times New Roman"/>
          <w:sz w:val="24"/>
          <w:szCs w:val="24"/>
        </w:rPr>
        <w:t>DAS'a ilişkin ilan ile ön yeterlik dokümanı tarafımızca okunmuş, anlaşılmış ve kabul edilmiştir. Dokümanda yer alan düzenlemeleri dikkate alarak başvuruda bulunduğumuzu ve dokümanda öngörülen yükümlülükleri yerine getireceğimizi beyan ve taahhüt ederiz. Başvurumuz herhangi bir fiyat teklifi içermemektedir. Aşağıda belirtilen kısım veya kısımlar için DAS'a kabul edilmek üzere başvuruyoruz.</w:t>
      </w:r>
    </w:p>
    <w:p w:rsidR="00B82B23" w:rsidRPr="0041761C" w:rsidRDefault="001C32A9">
      <w:pPr>
        <w:jc w:val="both"/>
        <w:rPr>
          <w:rFonts w:cs="Times New Roman"/>
          <w:sz w:val="24"/>
          <w:szCs w:val="24"/>
        </w:rPr>
      </w:pPr>
      <w:r w:rsidRPr="0041761C">
        <w:rPr>
          <w:rFonts w:cs="Times New Roman"/>
          <w:sz w:val="24"/>
          <w:szCs w:val="24"/>
        </w:rPr>
        <w:t>Başvuru ekinde sunduğumuz temsil ve ilzam yetkisine ilişkin bilgi ve belgelerin başvuru tarihi itibarıyla doğru ve güncel olduğunu beyan eder; bu bilgilerde meydana gelecek değişiklikleri Şartnamede belirtilen süre içinde bildirmeyi taahhüt ederiz. İdarenin söz konusu bilgileri ilgili resmî kayıtlar üzerinden doğrulayabileceğini kabul ederiz.</w:t>
      </w:r>
    </w:p>
    <w:p w:rsidR="00B82B23" w:rsidRPr="0041761C" w:rsidRDefault="001C32A9">
      <w:pPr>
        <w:jc w:val="both"/>
        <w:rPr>
          <w:rFonts w:cs="Times New Roman"/>
          <w:sz w:val="24"/>
          <w:szCs w:val="24"/>
        </w:rPr>
      </w:pPr>
      <w:r w:rsidRPr="0041761C">
        <w:rPr>
          <w:rFonts w:cs="Times New Roman"/>
          <w:sz w:val="24"/>
          <w:szCs w:val="24"/>
        </w:rPr>
        <w:t>DAS'a kabulün herhangi bir alım yapılması veya münferit sözleşme imzalanması yönünde kazanılmış hak doğurmadığını; münferit alım teklif mektuplarının yalnızca İdareye bildirilmiş ve teklif tarihinde yetkisi devam eden kişilerce imzalanacağını kabul ederiz.</w:t>
      </w:r>
    </w:p>
    <w:p w:rsidR="00527E81" w:rsidRPr="00E003F7" w:rsidRDefault="00527E81">
      <w:pPr>
        <w:keepNext/>
        <w:jc w:val="both"/>
        <w:rPr>
          <w:rFonts w:cs="Times New Roman"/>
          <w:b/>
          <w:sz w:val="24"/>
          <w:szCs w:val="24"/>
        </w:rPr>
      </w:pPr>
    </w:p>
    <w:p w:rsidR="00B82B23" w:rsidRPr="00E003F7" w:rsidRDefault="001C32A9">
      <w:pPr>
        <w:keepNext/>
        <w:jc w:val="both"/>
        <w:rPr>
          <w:rFonts w:cs="Times New Roman"/>
          <w:sz w:val="24"/>
          <w:szCs w:val="24"/>
        </w:rPr>
      </w:pPr>
      <w:proofErr w:type="spellStart"/>
      <w:r w:rsidRPr="00E003F7">
        <w:rPr>
          <w:rFonts w:cs="Times New Roman"/>
          <w:b/>
          <w:sz w:val="24"/>
          <w:szCs w:val="24"/>
        </w:rPr>
        <w:t>Başvurulan</w:t>
      </w:r>
      <w:proofErr w:type="spellEnd"/>
      <w:r w:rsidRPr="00E003F7">
        <w:rPr>
          <w:rFonts w:cs="Times New Roman"/>
          <w:b/>
          <w:sz w:val="24"/>
          <w:szCs w:val="24"/>
        </w:rPr>
        <w:t xml:space="preserve"> </w:t>
      </w:r>
      <w:proofErr w:type="spellStart"/>
      <w:r w:rsidRPr="00E003F7">
        <w:rPr>
          <w:rFonts w:cs="Times New Roman"/>
          <w:b/>
          <w:sz w:val="24"/>
          <w:szCs w:val="24"/>
        </w:rPr>
        <w:t>kısımlar</w:t>
      </w:r>
      <w:proofErr w:type="spellEnd"/>
      <w:r w:rsidRPr="00E003F7">
        <w:rPr>
          <w:rFonts w:cs="Times New Roman"/>
          <w:b/>
          <w:sz w:val="24"/>
          <w:szCs w:val="24"/>
        </w:rPr>
        <w:t>:</w:t>
      </w:r>
    </w:p>
    <w:tbl>
      <w:tblPr>
        <w:tblW w:w="9631"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700"/>
        <w:gridCol w:w="2556"/>
        <w:gridCol w:w="2409"/>
        <w:gridCol w:w="3966"/>
      </w:tblGrid>
      <w:tr w:rsidR="00E003F7" w:rsidRPr="00E003F7" w:rsidTr="00527E81">
        <w:trPr>
          <w:cantSplit/>
          <w:tblHeader/>
        </w:trPr>
        <w:tc>
          <w:tcPr>
            <w:tcW w:w="700" w:type="dxa"/>
            <w:shd w:val="clear" w:color="auto" w:fill="E7E6E6"/>
            <w:tcMar>
              <w:top w:w="80" w:type="dxa"/>
              <w:left w:w="110" w:type="dxa"/>
              <w:bottom w:w="80" w:type="dxa"/>
              <w:right w:w="110" w:type="dxa"/>
            </w:tcMar>
            <w:vAlign w:val="center"/>
          </w:tcPr>
          <w:p w:rsidR="00527E81" w:rsidRPr="00E003F7" w:rsidRDefault="00527E81">
            <w:pPr>
              <w:keepLines/>
              <w:spacing w:after="0" w:line="240" w:lineRule="auto"/>
              <w:jc w:val="center"/>
              <w:rPr>
                <w:rFonts w:cs="Times New Roman"/>
                <w:sz w:val="24"/>
                <w:szCs w:val="24"/>
              </w:rPr>
            </w:pPr>
            <w:r w:rsidRPr="00E003F7">
              <w:rPr>
                <w:rFonts w:cs="Times New Roman"/>
                <w:b/>
                <w:sz w:val="24"/>
                <w:szCs w:val="24"/>
              </w:rPr>
              <w:t>No</w:t>
            </w:r>
          </w:p>
        </w:tc>
        <w:tc>
          <w:tcPr>
            <w:tcW w:w="2556" w:type="dxa"/>
            <w:shd w:val="clear" w:color="auto" w:fill="E7E6E6"/>
            <w:tcMar>
              <w:top w:w="80" w:type="dxa"/>
              <w:left w:w="110" w:type="dxa"/>
              <w:bottom w:w="80" w:type="dxa"/>
              <w:right w:w="110" w:type="dxa"/>
            </w:tcMar>
            <w:vAlign w:val="center"/>
          </w:tcPr>
          <w:p w:rsidR="00527E81" w:rsidRPr="00E003F7" w:rsidRDefault="00527E81">
            <w:pPr>
              <w:keepLines/>
              <w:spacing w:after="0" w:line="240" w:lineRule="auto"/>
              <w:rPr>
                <w:rFonts w:cs="Times New Roman"/>
                <w:sz w:val="24"/>
                <w:szCs w:val="24"/>
              </w:rPr>
            </w:pPr>
            <w:proofErr w:type="spellStart"/>
            <w:r w:rsidRPr="00E003F7">
              <w:rPr>
                <w:rFonts w:cs="Times New Roman"/>
                <w:b/>
                <w:sz w:val="24"/>
                <w:szCs w:val="24"/>
              </w:rPr>
              <w:t>Kısım</w:t>
            </w:r>
            <w:proofErr w:type="spellEnd"/>
            <w:r w:rsidRPr="00E003F7">
              <w:rPr>
                <w:rFonts w:cs="Times New Roman"/>
                <w:b/>
                <w:sz w:val="24"/>
                <w:szCs w:val="24"/>
              </w:rPr>
              <w:t xml:space="preserve"> </w:t>
            </w:r>
            <w:proofErr w:type="spellStart"/>
            <w:r w:rsidRPr="00E003F7">
              <w:rPr>
                <w:rFonts w:cs="Times New Roman"/>
                <w:b/>
                <w:sz w:val="24"/>
                <w:szCs w:val="24"/>
              </w:rPr>
              <w:t>kodu</w:t>
            </w:r>
            <w:proofErr w:type="spellEnd"/>
          </w:p>
        </w:tc>
        <w:tc>
          <w:tcPr>
            <w:tcW w:w="2409" w:type="dxa"/>
            <w:shd w:val="clear" w:color="auto" w:fill="E7E6E6"/>
          </w:tcPr>
          <w:p w:rsidR="00527E81" w:rsidRPr="00E003F7" w:rsidRDefault="00527E81">
            <w:pPr>
              <w:keepLines/>
              <w:spacing w:after="0" w:line="240" w:lineRule="auto"/>
              <w:rPr>
                <w:rFonts w:cs="Times New Roman"/>
                <w:b/>
                <w:sz w:val="24"/>
                <w:szCs w:val="24"/>
              </w:rPr>
            </w:pPr>
            <w:proofErr w:type="spellStart"/>
            <w:r w:rsidRPr="00E003F7">
              <w:rPr>
                <w:rFonts w:cs="Times New Roman"/>
                <w:b/>
                <w:sz w:val="24"/>
                <w:szCs w:val="24"/>
              </w:rPr>
              <w:t>Müstahzar</w:t>
            </w:r>
            <w:proofErr w:type="spellEnd"/>
            <w:r w:rsidRPr="00E003F7">
              <w:rPr>
                <w:rFonts w:cs="Times New Roman"/>
                <w:b/>
                <w:sz w:val="24"/>
                <w:szCs w:val="24"/>
              </w:rPr>
              <w:t xml:space="preserve"> </w:t>
            </w:r>
            <w:proofErr w:type="spellStart"/>
            <w:r w:rsidRPr="00E003F7">
              <w:rPr>
                <w:rFonts w:cs="Times New Roman"/>
                <w:b/>
                <w:sz w:val="24"/>
                <w:szCs w:val="24"/>
              </w:rPr>
              <w:t>barkodu</w:t>
            </w:r>
            <w:proofErr w:type="spellEnd"/>
          </w:p>
        </w:tc>
        <w:tc>
          <w:tcPr>
            <w:tcW w:w="3966" w:type="dxa"/>
            <w:shd w:val="clear" w:color="auto" w:fill="E7E6E6"/>
            <w:tcMar>
              <w:top w:w="80" w:type="dxa"/>
              <w:left w:w="110" w:type="dxa"/>
              <w:bottom w:w="80" w:type="dxa"/>
              <w:right w:w="110" w:type="dxa"/>
            </w:tcMar>
            <w:vAlign w:val="center"/>
          </w:tcPr>
          <w:p w:rsidR="00527E81" w:rsidRPr="00E003F7" w:rsidRDefault="00527E81">
            <w:pPr>
              <w:keepLines/>
              <w:spacing w:after="0" w:line="240" w:lineRule="auto"/>
              <w:rPr>
                <w:rFonts w:cs="Times New Roman"/>
                <w:sz w:val="24"/>
                <w:szCs w:val="24"/>
              </w:rPr>
            </w:pPr>
            <w:proofErr w:type="spellStart"/>
            <w:r w:rsidRPr="00E003F7">
              <w:rPr>
                <w:rFonts w:cs="Times New Roman"/>
                <w:b/>
                <w:sz w:val="24"/>
                <w:szCs w:val="24"/>
              </w:rPr>
              <w:t>Müstahzar</w:t>
            </w:r>
            <w:proofErr w:type="spellEnd"/>
            <w:r w:rsidRPr="00E003F7">
              <w:rPr>
                <w:rFonts w:cs="Times New Roman"/>
                <w:b/>
                <w:sz w:val="24"/>
                <w:szCs w:val="24"/>
              </w:rPr>
              <w:t xml:space="preserve"> </w:t>
            </w:r>
            <w:proofErr w:type="spellStart"/>
            <w:r w:rsidRPr="00E003F7">
              <w:rPr>
                <w:rFonts w:cs="Times New Roman"/>
                <w:b/>
                <w:sz w:val="24"/>
                <w:szCs w:val="24"/>
              </w:rPr>
              <w:t>adı</w:t>
            </w:r>
            <w:proofErr w:type="spellEnd"/>
            <w:r w:rsidRPr="00E003F7">
              <w:rPr>
                <w:rFonts w:cs="Times New Roman"/>
                <w:b/>
                <w:sz w:val="24"/>
                <w:szCs w:val="24"/>
              </w:rPr>
              <w:t xml:space="preserve"> </w:t>
            </w:r>
          </w:p>
        </w:tc>
      </w:tr>
      <w:tr w:rsidR="00E003F7" w:rsidRPr="00E003F7" w:rsidTr="00527E81">
        <w:trPr>
          <w:cantSplit/>
        </w:trPr>
        <w:tc>
          <w:tcPr>
            <w:tcW w:w="700" w:type="dxa"/>
            <w:tcMar>
              <w:top w:w="80" w:type="dxa"/>
              <w:left w:w="110" w:type="dxa"/>
              <w:bottom w:w="80" w:type="dxa"/>
              <w:right w:w="110" w:type="dxa"/>
            </w:tcMar>
            <w:vAlign w:val="center"/>
          </w:tcPr>
          <w:p w:rsidR="00527E81" w:rsidRPr="00E003F7" w:rsidRDefault="00527E81">
            <w:pPr>
              <w:keepLines/>
              <w:spacing w:after="0" w:line="240" w:lineRule="auto"/>
              <w:jc w:val="center"/>
              <w:rPr>
                <w:rFonts w:cs="Times New Roman"/>
                <w:sz w:val="24"/>
                <w:szCs w:val="24"/>
              </w:rPr>
            </w:pPr>
            <w:r w:rsidRPr="00E003F7">
              <w:rPr>
                <w:rFonts w:cs="Times New Roman"/>
                <w:sz w:val="24"/>
                <w:szCs w:val="24"/>
              </w:rPr>
              <w:t>1</w:t>
            </w:r>
          </w:p>
        </w:tc>
        <w:tc>
          <w:tcPr>
            <w:tcW w:w="2556" w:type="dxa"/>
            <w:tcMar>
              <w:top w:w="80" w:type="dxa"/>
              <w:left w:w="110" w:type="dxa"/>
              <w:bottom w:w="80" w:type="dxa"/>
              <w:right w:w="110" w:type="dxa"/>
            </w:tcMar>
            <w:vAlign w:val="center"/>
          </w:tcPr>
          <w:p w:rsidR="00527E81" w:rsidRPr="00E003F7" w:rsidRDefault="00527E81">
            <w:pPr>
              <w:keepLines/>
              <w:spacing w:after="0" w:line="240" w:lineRule="auto"/>
              <w:rPr>
                <w:rFonts w:cs="Times New Roman"/>
                <w:sz w:val="24"/>
                <w:szCs w:val="24"/>
              </w:rPr>
            </w:pPr>
          </w:p>
        </w:tc>
        <w:tc>
          <w:tcPr>
            <w:tcW w:w="2409" w:type="dxa"/>
          </w:tcPr>
          <w:p w:rsidR="00527E81" w:rsidRPr="00E003F7" w:rsidRDefault="00527E81">
            <w:pPr>
              <w:keepLines/>
              <w:spacing w:after="0" w:line="240" w:lineRule="auto"/>
              <w:rPr>
                <w:rFonts w:cs="Times New Roman"/>
                <w:sz w:val="24"/>
                <w:szCs w:val="24"/>
              </w:rPr>
            </w:pPr>
          </w:p>
        </w:tc>
        <w:tc>
          <w:tcPr>
            <w:tcW w:w="3966" w:type="dxa"/>
            <w:tcMar>
              <w:top w:w="80" w:type="dxa"/>
              <w:left w:w="110" w:type="dxa"/>
              <w:bottom w:w="80" w:type="dxa"/>
              <w:right w:w="110" w:type="dxa"/>
            </w:tcMar>
            <w:vAlign w:val="center"/>
          </w:tcPr>
          <w:p w:rsidR="00527E81" w:rsidRPr="00E003F7" w:rsidRDefault="00527E81">
            <w:pPr>
              <w:keepLines/>
              <w:spacing w:after="0" w:line="240" w:lineRule="auto"/>
              <w:rPr>
                <w:rFonts w:cs="Times New Roman"/>
                <w:sz w:val="24"/>
                <w:szCs w:val="24"/>
              </w:rPr>
            </w:pPr>
          </w:p>
        </w:tc>
      </w:tr>
      <w:tr w:rsidR="00E003F7" w:rsidRPr="00E003F7" w:rsidTr="00527E81">
        <w:trPr>
          <w:cantSplit/>
        </w:trPr>
        <w:tc>
          <w:tcPr>
            <w:tcW w:w="700" w:type="dxa"/>
            <w:tcMar>
              <w:top w:w="80" w:type="dxa"/>
              <w:left w:w="110" w:type="dxa"/>
              <w:bottom w:w="80" w:type="dxa"/>
              <w:right w:w="110" w:type="dxa"/>
            </w:tcMar>
            <w:vAlign w:val="center"/>
          </w:tcPr>
          <w:p w:rsidR="00527E81" w:rsidRPr="00E003F7" w:rsidRDefault="00527E81">
            <w:pPr>
              <w:keepLines/>
              <w:spacing w:after="0" w:line="240" w:lineRule="auto"/>
              <w:jc w:val="center"/>
              <w:rPr>
                <w:rFonts w:cs="Times New Roman"/>
                <w:sz w:val="24"/>
                <w:szCs w:val="24"/>
              </w:rPr>
            </w:pPr>
            <w:r w:rsidRPr="00E003F7">
              <w:rPr>
                <w:rFonts w:cs="Times New Roman"/>
                <w:sz w:val="24"/>
                <w:szCs w:val="24"/>
              </w:rPr>
              <w:t>2</w:t>
            </w:r>
          </w:p>
        </w:tc>
        <w:tc>
          <w:tcPr>
            <w:tcW w:w="2556" w:type="dxa"/>
            <w:tcMar>
              <w:top w:w="80" w:type="dxa"/>
              <w:left w:w="110" w:type="dxa"/>
              <w:bottom w:w="80" w:type="dxa"/>
              <w:right w:w="110" w:type="dxa"/>
            </w:tcMar>
            <w:vAlign w:val="center"/>
          </w:tcPr>
          <w:p w:rsidR="00527E81" w:rsidRPr="00E003F7" w:rsidRDefault="00527E81">
            <w:pPr>
              <w:keepLines/>
              <w:spacing w:after="0" w:line="240" w:lineRule="auto"/>
              <w:rPr>
                <w:rFonts w:cs="Times New Roman"/>
                <w:sz w:val="24"/>
                <w:szCs w:val="24"/>
              </w:rPr>
            </w:pPr>
            <w:bookmarkStart w:id="0" w:name="_GoBack"/>
            <w:bookmarkEnd w:id="0"/>
          </w:p>
        </w:tc>
        <w:tc>
          <w:tcPr>
            <w:tcW w:w="2409" w:type="dxa"/>
          </w:tcPr>
          <w:p w:rsidR="00527E81" w:rsidRPr="00E003F7" w:rsidRDefault="00527E81">
            <w:pPr>
              <w:keepLines/>
              <w:spacing w:after="0" w:line="240" w:lineRule="auto"/>
              <w:rPr>
                <w:rFonts w:cs="Times New Roman"/>
                <w:sz w:val="24"/>
                <w:szCs w:val="24"/>
              </w:rPr>
            </w:pPr>
          </w:p>
        </w:tc>
        <w:tc>
          <w:tcPr>
            <w:tcW w:w="3966" w:type="dxa"/>
            <w:tcMar>
              <w:top w:w="80" w:type="dxa"/>
              <w:left w:w="110" w:type="dxa"/>
              <w:bottom w:w="80" w:type="dxa"/>
              <w:right w:w="110" w:type="dxa"/>
            </w:tcMar>
            <w:vAlign w:val="center"/>
          </w:tcPr>
          <w:p w:rsidR="00527E81" w:rsidRPr="00E003F7" w:rsidRDefault="00527E81">
            <w:pPr>
              <w:keepLines/>
              <w:spacing w:after="0" w:line="240" w:lineRule="auto"/>
              <w:rPr>
                <w:rFonts w:cs="Times New Roman"/>
                <w:sz w:val="24"/>
                <w:szCs w:val="24"/>
              </w:rPr>
            </w:pPr>
          </w:p>
        </w:tc>
      </w:tr>
      <w:tr w:rsidR="00E003F7" w:rsidRPr="00E003F7" w:rsidTr="00527E81">
        <w:trPr>
          <w:cantSplit/>
        </w:trPr>
        <w:tc>
          <w:tcPr>
            <w:tcW w:w="700" w:type="dxa"/>
            <w:tcMar>
              <w:top w:w="80" w:type="dxa"/>
              <w:left w:w="110" w:type="dxa"/>
              <w:bottom w:w="80" w:type="dxa"/>
              <w:right w:w="110" w:type="dxa"/>
            </w:tcMar>
            <w:vAlign w:val="center"/>
          </w:tcPr>
          <w:p w:rsidR="00527E81" w:rsidRPr="00E003F7" w:rsidRDefault="00527E81">
            <w:pPr>
              <w:keepLines/>
              <w:spacing w:after="0" w:line="240" w:lineRule="auto"/>
              <w:jc w:val="center"/>
              <w:rPr>
                <w:rFonts w:cs="Times New Roman"/>
                <w:sz w:val="24"/>
                <w:szCs w:val="24"/>
              </w:rPr>
            </w:pPr>
            <w:r w:rsidRPr="00E003F7">
              <w:rPr>
                <w:rFonts w:cs="Times New Roman"/>
                <w:sz w:val="24"/>
                <w:szCs w:val="24"/>
              </w:rPr>
              <w:t>3</w:t>
            </w:r>
          </w:p>
        </w:tc>
        <w:tc>
          <w:tcPr>
            <w:tcW w:w="2556" w:type="dxa"/>
            <w:tcMar>
              <w:top w:w="80" w:type="dxa"/>
              <w:left w:w="110" w:type="dxa"/>
              <w:bottom w:w="80" w:type="dxa"/>
              <w:right w:w="110" w:type="dxa"/>
            </w:tcMar>
            <w:vAlign w:val="center"/>
          </w:tcPr>
          <w:p w:rsidR="00527E81" w:rsidRPr="00E003F7" w:rsidRDefault="00527E81">
            <w:pPr>
              <w:keepLines/>
              <w:spacing w:after="0" w:line="240" w:lineRule="auto"/>
              <w:rPr>
                <w:rFonts w:cs="Times New Roman"/>
                <w:sz w:val="24"/>
                <w:szCs w:val="24"/>
              </w:rPr>
            </w:pPr>
          </w:p>
        </w:tc>
        <w:tc>
          <w:tcPr>
            <w:tcW w:w="2409" w:type="dxa"/>
          </w:tcPr>
          <w:p w:rsidR="00527E81" w:rsidRPr="00E003F7" w:rsidRDefault="00527E81">
            <w:pPr>
              <w:keepLines/>
              <w:spacing w:after="0" w:line="240" w:lineRule="auto"/>
              <w:rPr>
                <w:rFonts w:cs="Times New Roman"/>
                <w:sz w:val="24"/>
                <w:szCs w:val="24"/>
              </w:rPr>
            </w:pPr>
          </w:p>
        </w:tc>
        <w:tc>
          <w:tcPr>
            <w:tcW w:w="3966" w:type="dxa"/>
            <w:tcMar>
              <w:top w:w="80" w:type="dxa"/>
              <w:left w:w="110" w:type="dxa"/>
              <w:bottom w:w="80" w:type="dxa"/>
              <w:right w:w="110" w:type="dxa"/>
            </w:tcMar>
            <w:vAlign w:val="center"/>
          </w:tcPr>
          <w:p w:rsidR="00527E81" w:rsidRPr="00E003F7" w:rsidRDefault="00527E81">
            <w:pPr>
              <w:keepLines/>
              <w:spacing w:after="0" w:line="240" w:lineRule="auto"/>
              <w:rPr>
                <w:rFonts w:cs="Times New Roman"/>
                <w:sz w:val="24"/>
                <w:szCs w:val="24"/>
              </w:rPr>
            </w:pPr>
          </w:p>
        </w:tc>
      </w:tr>
      <w:tr w:rsidR="00E003F7" w:rsidRPr="00E003F7" w:rsidTr="00527E81">
        <w:trPr>
          <w:cantSplit/>
        </w:trPr>
        <w:tc>
          <w:tcPr>
            <w:tcW w:w="700" w:type="dxa"/>
            <w:tcMar>
              <w:top w:w="80" w:type="dxa"/>
              <w:left w:w="110" w:type="dxa"/>
              <w:bottom w:w="80" w:type="dxa"/>
              <w:right w:w="110" w:type="dxa"/>
            </w:tcMar>
            <w:vAlign w:val="center"/>
          </w:tcPr>
          <w:p w:rsidR="00527E81" w:rsidRPr="00E003F7" w:rsidRDefault="00527E81">
            <w:pPr>
              <w:keepLines/>
              <w:spacing w:after="0" w:line="240" w:lineRule="auto"/>
              <w:jc w:val="center"/>
              <w:rPr>
                <w:rFonts w:cs="Times New Roman"/>
                <w:sz w:val="24"/>
                <w:szCs w:val="24"/>
              </w:rPr>
            </w:pPr>
            <w:r w:rsidRPr="00E003F7">
              <w:rPr>
                <w:rFonts w:cs="Times New Roman"/>
                <w:sz w:val="24"/>
                <w:szCs w:val="24"/>
              </w:rPr>
              <w:t>4</w:t>
            </w:r>
          </w:p>
        </w:tc>
        <w:tc>
          <w:tcPr>
            <w:tcW w:w="2556" w:type="dxa"/>
            <w:tcMar>
              <w:top w:w="80" w:type="dxa"/>
              <w:left w:w="110" w:type="dxa"/>
              <w:bottom w:w="80" w:type="dxa"/>
              <w:right w:w="110" w:type="dxa"/>
            </w:tcMar>
            <w:vAlign w:val="center"/>
          </w:tcPr>
          <w:p w:rsidR="00527E81" w:rsidRPr="00E003F7" w:rsidRDefault="00527E81">
            <w:pPr>
              <w:keepLines/>
              <w:spacing w:after="0" w:line="240" w:lineRule="auto"/>
              <w:rPr>
                <w:rFonts w:cs="Times New Roman"/>
                <w:sz w:val="24"/>
                <w:szCs w:val="24"/>
              </w:rPr>
            </w:pPr>
          </w:p>
        </w:tc>
        <w:tc>
          <w:tcPr>
            <w:tcW w:w="2409" w:type="dxa"/>
          </w:tcPr>
          <w:p w:rsidR="00527E81" w:rsidRPr="00E003F7" w:rsidRDefault="00527E81">
            <w:pPr>
              <w:keepLines/>
              <w:spacing w:after="0" w:line="240" w:lineRule="auto"/>
              <w:rPr>
                <w:rFonts w:cs="Times New Roman"/>
                <w:sz w:val="24"/>
                <w:szCs w:val="24"/>
              </w:rPr>
            </w:pPr>
          </w:p>
        </w:tc>
        <w:tc>
          <w:tcPr>
            <w:tcW w:w="3966" w:type="dxa"/>
            <w:tcMar>
              <w:top w:w="80" w:type="dxa"/>
              <w:left w:w="110" w:type="dxa"/>
              <w:bottom w:w="80" w:type="dxa"/>
              <w:right w:w="110" w:type="dxa"/>
            </w:tcMar>
            <w:vAlign w:val="center"/>
          </w:tcPr>
          <w:p w:rsidR="00527E81" w:rsidRPr="00E003F7" w:rsidRDefault="00527E81">
            <w:pPr>
              <w:keepLines/>
              <w:spacing w:after="0" w:line="240" w:lineRule="auto"/>
              <w:rPr>
                <w:rFonts w:cs="Times New Roman"/>
                <w:sz w:val="24"/>
                <w:szCs w:val="24"/>
              </w:rPr>
            </w:pPr>
          </w:p>
        </w:tc>
      </w:tr>
      <w:tr w:rsidR="00527E81" w:rsidRPr="00E003F7" w:rsidTr="00527E81">
        <w:trPr>
          <w:cantSplit/>
        </w:trPr>
        <w:tc>
          <w:tcPr>
            <w:tcW w:w="700" w:type="dxa"/>
            <w:tcMar>
              <w:top w:w="80" w:type="dxa"/>
              <w:left w:w="110" w:type="dxa"/>
              <w:bottom w:w="80" w:type="dxa"/>
              <w:right w:w="110" w:type="dxa"/>
            </w:tcMar>
            <w:vAlign w:val="center"/>
          </w:tcPr>
          <w:p w:rsidR="00527E81" w:rsidRPr="00E003F7" w:rsidRDefault="00527E81">
            <w:pPr>
              <w:keepLines/>
              <w:spacing w:after="0" w:line="240" w:lineRule="auto"/>
              <w:jc w:val="center"/>
              <w:rPr>
                <w:rFonts w:cs="Times New Roman"/>
                <w:sz w:val="24"/>
                <w:szCs w:val="24"/>
              </w:rPr>
            </w:pPr>
            <w:r w:rsidRPr="00E003F7">
              <w:rPr>
                <w:rFonts w:cs="Times New Roman"/>
                <w:sz w:val="24"/>
                <w:szCs w:val="24"/>
              </w:rPr>
              <w:t>5</w:t>
            </w:r>
          </w:p>
        </w:tc>
        <w:tc>
          <w:tcPr>
            <w:tcW w:w="2556" w:type="dxa"/>
            <w:tcMar>
              <w:top w:w="80" w:type="dxa"/>
              <w:left w:w="110" w:type="dxa"/>
              <w:bottom w:w="80" w:type="dxa"/>
              <w:right w:w="110" w:type="dxa"/>
            </w:tcMar>
            <w:vAlign w:val="center"/>
          </w:tcPr>
          <w:p w:rsidR="00527E81" w:rsidRPr="00E003F7" w:rsidRDefault="00527E81">
            <w:pPr>
              <w:keepLines/>
              <w:spacing w:after="0" w:line="240" w:lineRule="auto"/>
              <w:rPr>
                <w:rFonts w:cs="Times New Roman"/>
                <w:sz w:val="24"/>
                <w:szCs w:val="24"/>
              </w:rPr>
            </w:pPr>
          </w:p>
        </w:tc>
        <w:tc>
          <w:tcPr>
            <w:tcW w:w="2409" w:type="dxa"/>
          </w:tcPr>
          <w:p w:rsidR="00527E81" w:rsidRPr="00E003F7" w:rsidRDefault="00527E81">
            <w:pPr>
              <w:keepLines/>
              <w:spacing w:after="0" w:line="240" w:lineRule="auto"/>
              <w:rPr>
                <w:rFonts w:cs="Times New Roman"/>
                <w:sz w:val="24"/>
                <w:szCs w:val="24"/>
              </w:rPr>
            </w:pPr>
          </w:p>
        </w:tc>
        <w:tc>
          <w:tcPr>
            <w:tcW w:w="3966" w:type="dxa"/>
            <w:tcMar>
              <w:top w:w="80" w:type="dxa"/>
              <w:left w:w="110" w:type="dxa"/>
              <w:bottom w:w="80" w:type="dxa"/>
              <w:right w:w="110" w:type="dxa"/>
            </w:tcMar>
            <w:vAlign w:val="center"/>
          </w:tcPr>
          <w:p w:rsidR="00527E81" w:rsidRPr="00E003F7" w:rsidRDefault="00527E81">
            <w:pPr>
              <w:keepLines/>
              <w:spacing w:after="0" w:line="240" w:lineRule="auto"/>
              <w:rPr>
                <w:rFonts w:cs="Times New Roman"/>
                <w:sz w:val="24"/>
                <w:szCs w:val="24"/>
              </w:rPr>
            </w:pPr>
          </w:p>
        </w:tc>
      </w:tr>
      <w:tr w:rsidR="00835D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425"/>
        </w:trPr>
        <w:tc>
          <w:tcPr>
            <w:tcW w:w="2948" w:type="dxa"/>
            <w:gridSpan w:val="2"/>
            <w:vAlign w:val="center"/>
          </w:tcPr>
          <w:p w:rsidR="00835D5F" w:rsidRPr="0041761C" w:rsidRDefault="0041761C">
            <w:r w:rsidRPr="0041761C">
              <w:t>Başvuru mektubunun düzenlenme tarihi</w:t>
            </w:r>
          </w:p>
        </w:tc>
        <w:tc>
          <w:tcPr>
            <w:tcW w:w="6236" w:type="dxa"/>
            <w:gridSpan w:val="2"/>
            <w:shd w:val="clear" w:color="auto" w:fill="FFF2CC"/>
            <w:vAlign w:val="center"/>
          </w:tcPr>
          <w:p w:rsidR="00835D5F" w:rsidRPr="0041761C" w:rsidRDefault="0041761C">
            <w:r w:rsidRPr="0041761C">
              <w:t>[gg.aa.yyyy]</w:t>
            </w:r>
          </w:p>
        </w:tc>
      </w:tr>
      <w:tr w:rsidR="00835D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425"/>
        </w:trPr>
        <w:tc>
          <w:tcPr>
            <w:tcW w:w="2948" w:type="dxa"/>
            <w:gridSpan w:val="2"/>
            <w:vAlign w:val="center"/>
          </w:tcPr>
          <w:p w:rsidR="00835D5F" w:rsidRPr="0041761C" w:rsidRDefault="0041761C">
            <w:r w:rsidRPr="0041761C">
              <w:t>İmzalayanın adı, soyadı ve unvanı</w:t>
            </w:r>
          </w:p>
        </w:tc>
        <w:tc>
          <w:tcPr>
            <w:tcW w:w="6236" w:type="dxa"/>
            <w:gridSpan w:val="2"/>
            <w:shd w:val="clear" w:color="auto" w:fill="FFF2CC"/>
            <w:vAlign w:val="center"/>
          </w:tcPr>
          <w:p w:rsidR="00835D5F" w:rsidRPr="0041761C" w:rsidRDefault="00835D5F"/>
        </w:tc>
      </w:tr>
      <w:tr w:rsidR="00835D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94"/>
        </w:trPr>
        <w:tc>
          <w:tcPr>
            <w:tcW w:w="2948" w:type="dxa"/>
            <w:gridSpan w:val="2"/>
            <w:vAlign w:val="center"/>
          </w:tcPr>
          <w:p w:rsidR="00835D5F" w:rsidRPr="0041761C" w:rsidRDefault="0041761C">
            <w:r w:rsidRPr="0041761C">
              <w:t>İmza ve varsa kaşe veya mühür</w:t>
            </w:r>
          </w:p>
        </w:tc>
        <w:tc>
          <w:tcPr>
            <w:tcW w:w="6236" w:type="dxa"/>
            <w:gridSpan w:val="2"/>
            <w:vAlign w:val="center"/>
          </w:tcPr>
          <w:p w:rsidR="00835D5F" w:rsidRPr="0041761C" w:rsidRDefault="00835D5F"/>
        </w:tc>
      </w:tr>
    </w:tbl>
    <w:p w:rsidR="00000000" w:rsidRDefault="0041761C"/>
    <w:sectPr w:rsidR="00000000" w:rsidSect="00034616">
      <w:headerReference w:type="even" r:id="rId8"/>
      <w:headerReference w:type="default" r:id="rId9"/>
      <w:footerReference w:type="default" r:id="rId10"/>
      <w:headerReference w:type="first" r:id="rId11"/>
      <w:pgSz w:w="11906" w:h="16838"/>
      <w:pgMar w:top="1134" w:right="1134" w:bottom="1020" w:left="1134" w:header="425" w:footer="397"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64FD4" w:rsidRDefault="00364FD4">
      <w:pPr>
        <w:spacing w:after="0" w:line="240" w:lineRule="auto"/>
      </w:pPr>
      <w:r>
        <w:separator/>
      </w:r>
    </w:p>
  </w:endnote>
  <w:endnote w:type="continuationSeparator" w:id="0">
    <w:p w:rsidR="00364FD4" w:rsidRDefault="00364F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54C47" w:rsidRDefault="00554C47">
    <w:pPr>
      <w:pStyle w:val="AltBilgi"/>
      <w:jc w:val="right"/>
    </w:pPr>
    <w:r>
      <w:rPr>
        <w:color w:val="5F6368"/>
        <w:sz w:val="17"/>
      </w:rPr>
      <w:t xml:space="preserve">Sayfa </w:t>
    </w:r>
    <w:r>
      <w:fldChar w:fldCharType="begin"/>
    </w:r>
    <w:r>
      <w:instrText>PAGE</w:instrText>
    </w:r>
    <w:r>
      <w:fldChar w:fldCharType="separate"/>
    </w:r>
    <w:r>
      <w:rPr>
        <w:sz w:val="17"/>
      </w:rPr>
      <w:t>1</w:t>
    </w:r>
    <w:r>
      <w:rPr>
        <w:sz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64FD4" w:rsidRDefault="00364FD4">
      <w:pPr>
        <w:spacing w:after="0" w:line="240" w:lineRule="auto"/>
      </w:pPr>
      <w:r>
        <w:separator/>
      </w:r>
    </w:p>
  </w:footnote>
  <w:footnote w:type="continuationSeparator" w:id="0">
    <w:p w:rsidR="00364FD4" w:rsidRDefault="00364F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17796" w:rsidRDefault="00A1779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17796" w:rsidRDefault="00A1779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17796" w:rsidRDefault="00A1779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02B25"/>
    <w:rsid w:val="00034616"/>
    <w:rsid w:val="00035EE4"/>
    <w:rsid w:val="0006063C"/>
    <w:rsid w:val="0015074B"/>
    <w:rsid w:val="001B632C"/>
    <w:rsid w:val="001C32A9"/>
    <w:rsid w:val="001C5E13"/>
    <w:rsid w:val="001E343F"/>
    <w:rsid w:val="0029639D"/>
    <w:rsid w:val="002B55E9"/>
    <w:rsid w:val="002C0700"/>
    <w:rsid w:val="002E7E05"/>
    <w:rsid w:val="00313477"/>
    <w:rsid w:val="003202D4"/>
    <w:rsid w:val="00326F90"/>
    <w:rsid w:val="00344A22"/>
    <w:rsid w:val="003451A5"/>
    <w:rsid w:val="00362BA9"/>
    <w:rsid w:val="00364FD4"/>
    <w:rsid w:val="00386170"/>
    <w:rsid w:val="00401C3C"/>
    <w:rsid w:val="0041761C"/>
    <w:rsid w:val="00426C43"/>
    <w:rsid w:val="00461311"/>
    <w:rsid w:val="00465723"/>
    <w:rsid w:val="0049305D"/>
    <w:rsid w:val="004B44DD"/>
    <w:rsid w:val="004C5DC1"/>
    <w:rsid w:val="004C7A6C"/>
    <w:rsid w:val="004D51D3"/>
    <w:rsid w:val="004E515E"/>
    <w:rsid w:val="004E5845"/>
    <w:rsid w:val="00527E81"/>
    <w:rsid w:val="0055149C"/>
    <w:rsid w:val="00554C47"/>
    <w:rsid w:val="00586D08"/>
    <w:rsid w:val="005A7A54"/>
    <w:rsid w:val="005B41A4"/>
    <w:rsid w:val="00605E15"/>
    <w:rsid w:val="0062330C"/>
    <w:rsid w:val="006B7FB9"/>
    <w:rsid w:val="007307D4"/>
    <w:rsid w:val="007477BA"/>
    <w:rsid w:val="00767303"/>
    <w:rsid w:val="00794762"/>
    <w:rsid w:val="00795C8E"/>
    <w:rsid w:val="00807611"/>
    <w:rsid w:val="00835D5F"/>
    <w:rsid w:val="00847982"/>
    <w:rsid w:val="008512DE"/>
    <w:rsid w:val="00896A9C"/>
    <w:rsid w:val="008A2F1F"/>
    <w:rsid w:val="008F256F"/>
    <w:rsid w:val="0091219B"/>
    <w:rsid w:val="00966E5D"/>
    <w:rsid w:val="00980EE6"/>
    <w:rsid w:val="009C355C"/>
    <w:rsid w:val="00A17796"/>
    <w:rsid w:val="00A208BB"/>
    <w:rsid w:val="00AA1609"/>
    <w:rsid w:val="00AA1D8D"/>
    <w:rsid w:val="00AE55DF"/>
    <w:rsid w:val="00AF3B5D"/>
    <w:rsid w:val="00B35C07"/>
    <w:rsid w:val="00B41A91"/>
    <w:rsid w:val="00B47730"/>
    <w:rsid w:val="00B82B23"/>
    <w:rsid w:val="00B83FEB"/>
    <w:rsid w:val="00BF03FB"/>
    <w:rsid w:val="00C46E9C"/>
    <w:rsid w:val="00C50C6F"/>
    <w:rsid w:val="00CB0664"/>
    <w:rsid w:val="00D32669"/>
    <w:rsid w:val="00D3311E"/>
    <w:rsid w:val="00D3476C"/>
    <w:rsid w:val="00DD3C85"/>
    <w:rsid w:val="00E003F7"/>
    <w:rsid w:val="00E413C0"/>
    <w:rsid w:val="00E52F94"/>
    <w:rsid w:val="00E77F48"/>
    <w:rsid w:val="00E96BD2"/>
    <w:rsid w:val="00F137FE"/>
    <w:rsid w:val="00F354D9"/>
    <w:rsid w:val="00F3631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4C168A8"/>
  <w14:defaultImageDpi w14:val="300"/>
  <w15:docId w15:val="{9935121A-4B1F-4659-89DE-77401C3E6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pPr>
      <w:spacing w:after="60" w:line="259" w:lineRule="auto"/>
    </w:pPr>
    <w:rPr>
      <w:rFonts w:ascii="Times New Roman" w:eastAsia="Times New Roman" w:hAnsi="Times New Roman"/>
      <w:sz w:val="21"/>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EC1890-D37A-41CB-B9E5-DE78273A22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1</Pages>
  <Words>216</Words>
  <Characters>1237</Characters>
  <Application>Microsoft Office Word</Application>
  <DocSecurity>0</DocSecurity>
  <Lines>10</Lines>
  <Paragraphs>2</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Dinamik Alım Sistemi Ön Yeterlik Şartnamesi - Sürüm 5.7</vt:lpstr>
      <vt:lpstr/>
    </vt:vector>
  </TitlesOfParts>
  <Manager/>
  <Company/>
  <LinksUpToDate>false</LinksUpToDate>
  <CharactersWithSpaces>1451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Ek 2 Ön Yeterlik Başvuru Mektubu</dc:title>
  <dc:subject>7.7'nci madde önceki metnine döndürülmüş renkli revizyon</dc:subject>
  <dc:creator>CEREN UYAR BOZTAS</dc:creator>
  <cp:keywords>DAS, ön yeterlik, V4.3, V5.0, renkli karşılaştırma, fiziki başvuru</cp:keywords>
  <dc:description>Yalnızca 7.7'nci madde Sürüm 5.5'teki metnine döndürülmüş ve mor renkle gösterilmiştir.</dc:description>
  <cp:lastModifiedBy>CEREN UYAR BOZTAS</cp:lastModifiedBy>
  <cp:revision>8</cp:revision>
  <dcterms:created xsi:type="dcterms:W3CDTF">2026-09-24T11:25:00Z</dcterms:created>
  <dcterms:modified xsi:type="dcterms:W3CDTF">2026-10-01T07:44:00Z</dcterms:modified>
  <cp:category/>
</cp:coreProperties>
</file>